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59C3" w14:textId="77777777" w:rsidR="00A21967" w:rsidRDefault="00A21967" w:rsidP="00A21967">
      <w:pPr>
        <w:jc w:val="right"/>
      </w:pPr>
      <w:r>
        <w:t>Слова В.Троицкий</w:t>
      </w:r>
    </w:p>
    <w:p w14:paraId="0F484B22" w14:textId="77777777" w:rsidR="00A21967" w:rsidRDefault="00A21967" w:rsidP="00A21967">
      <w:pPr>
        <w:jc w:val="right"/>
      </w:pPr>
      <w:r>
        <w:t>Музыка А.Архипов</w:t>
      </w:r>
    </w:p>
    <w:p w14:paraId="63772127" w14:textId="77777777" w:rsidR="00A21967" w:rsidRDefault="00A21967" w:rsidP="00A21967">
      <w:pPr>
        <w:jc w:val="center"/>
      </w:pPr>
    </w:p>
    <w:p w14:paraId="6C3FD225" w14:textId="77777777" w:rsidR="0008058B" w:rsidRDefault="00A21967" w:rsidP="00A21967">
      <w:pPr>
        <w:jc w:val="center"/>
      </w:pPr>
      <w:r>
        <w:t>"ЧАШКИ"</w:t>
      </w:r>
    </w:p>
    <w:p w14:paraId="676DD4BE" w14:textId="77777777" w:rsidR="00A21967" w:rsidRDefault="00A21967" w:rsidP="00A21967">
      <w:pPr>
        <w:jc w:val="both"/>
      </w:pPr>
      <w:r>
        <w:t>1. Необъятен Советский Союз, но я лучшее место в нем знаю</w:t>
      </w:r>
    </w:p>
    <w:p w14:paraId="7B876E3D" w14:textId="77777777" w:rsidR="00A21967" w:rsidRDefault="00A21967" w:rsidP="00A21967">
      <w:pPr>
        <w:jc w:val="both"/>
      </w:pPr>
      <w:r>
        <w:t>Каждый год побывать там стремлюсь</w:t>
      </w:r>
      <w:bookmarkStart w:id="0" w:name="_GoBack"/>
      <w:bookmarkEnd w:id="0"/>
      <w:r>
        <w:t xml:space="preserve"> часто в Чашниково приезжаю.</w:t>
      </w:r>
    </w:p>
    <w:p w14:paraId="159D059C" w14:textId="77777777" w:rsidR="00A21967" w:rsidRDefault="00A21967" w:rsidP="00A21967">
      <w:pPr>
        <w:jc w:val="both"/>
      </w:pPr>
      <w:r>
        <w:t>От дождя пригибается лес, в перья плотно укутались пташки,</w:t>
      </w:r>
    </w:p>
    <w:p w14:paraId="43ECF76E" w14:textId="77777777" w:rsidR="00A21967" w:rsidRDefault="00A21967" w:rsidP="00A21967">
      <w:pPr>
        <w:jc w:val="both"/>
      </w:pPr>
      <w:r>
        <w:t>И зовём мы свою АБС фамильярно и ласково - "Чашки".</w:t>
      </w:r>
    </w:p>
    <w:p w14:paraId="74DD14EB" w14:textId="77777777" w:rsidR="00A21967" w:rsidRDefault="00A21967" w:rsidP="00A21967">
      <w:pPr>
        <w:jc w:val="both"/>
      </w:pPr>
      <w:r>
        <w:t>Припев:</w:t>
      </w:r>
    </w:p>
    <w:p w14:paraId="60787308" w14:textId="77777777" w:rsidR="00A21967" w:rsidRDefault="00A21967" w:rsidP="00A21967">
      <w:pPr>
        <w:jc w:val="both"/>
      </w:pPr>
      <w:r>
        <w:t>Наши "Чашки" - прекраснее нет</w:t>
      </w:r>
    </w:p>
    <w:p w14:paraId="07E1D6E5" w14:textId="77777777" w:rsidR="00A21967" w:rsidRDefault="00A21967" w:rsidP="00A21967">
      <w:pPr>
        <w:jc w:val="both"/>
      </w:pPr>
      <w:r>
        <w:t>Наших "Чашек" на целой планете,</w:t>
      </w:r>
    </w:p>
    <w:p w14:paraId="7DFDD2A0" w14:textId="77777777" w:rsidR="00A21967" w:rsidRDefault="00A21967" w:rsidP="00A21967">
      <w:pPr>
        <w:jc w:val="both"/>
      </w:pPr>
      <w:r>
        <w:t>Ради "Чашек" мы пять долгих лет</w:t>
      </w:r>
    </w:p>
    <w:p w14:paraId="0D863040" w14:textId="77777777" w:rsidR="00A21967" w:rsidRDefault="00A21967" w:rsidP="00A21967">
      <w:pPr>
        <w:jc w:val="both"/>
      </w:pPr>
      <w:r>
        <w:t>Трём штаны на своём факультете.</w:t>
      </w:r>
    </w:p>
    <w:p w14:paraId="6FF5BEEB" w14:textId="77777777" w:rsidR="00A21967" w:rsidRDefault="00A21967" w:rsidP="00A21967">
      <w:pPr>
        <w:jc w:val="both"/>
      </w:pPr>
      <w:r>
        <w:t>2. Летом в "Чашках" такая жара, что сюда привлекает студента,</w:t>
      </w:r>
    </w:p>
    <w:p w14:paraId="41AA3C00" w14:textId="74F1DB81" w:rsidR="00A21967" w:rsidRDefault="00A21967" w:rsidP="00A21967">
      <w:pPr>
        <w:jc w:val="both"/>
      </w:pPr>
      <w:r>
        <w:t xml:space="preserve">Он привозит рюкзак барахла и флакон небольшой </w:t>
      </w:r>
      <w:r w:rsidR="00220950">
        <w:t>репеллента</w:t>
      </w:r>
      <w:r>
        <w:t>.</w:t>
      </w:r>
    </w:p>
    <w:p w14:paraId="3ACCA4F1" w14:textId="77777777" w:rsidR="00A21967" w:rsidRDefault="00A21967" w:rsidP="00A21967">
      <w:pPr>
        <w:jc w:val="both"/>
      </w:pPr>
      <w:r>
        <w:t>Он живёт здесь, работает, спит, ест в столовой сгоревшую кашу</w:t>
      </w:r>
    </w:p>
    <w:p w14:paraId="57E07C54" w14:textId="77777777" w:rsidR="00A21967" w:rsidRDefault="00A21967" w:rsidP="00A21967">
      <w:pPr>
        <w:jc w:val="both"/>
      </w:pPr>
      <w:r>
        <w:t>И по дому не очень грустит - он зовёт домом практику нашу.</w:t>
      </w:r>
    </w:p>
    <w:p w14:paraId="5A0E86FE" w14:textId="77777777" w:rsidR="00A21967" w:rsidRDefault="00A21967" w:rsidP="00A21967">
      <w:pPr>
        <w:jc w:val="both"/>
      </w:pPr>
      <w:r>
        <w:t>Припев:</w:t>
      </w:r>
    </w:p>
    <w:p w14:paraId="7A5DAE5D" w14:textId="77777777" w:rsidR="00A21967" w:rsidRDefault="00A21967" w:rsidP="00A21967">
      <w:pPr>
        <w:jc w:val="both"/>
      </w:pPr>
      <w:r>
        <w:t>3. Наши девушки - лучше других, бесполезно о том с нами спорить,</w:t>
      </w:r>
    </w:p>
    <w:p w14:paraId="76F71BCB" w14:textId="77777777" w:rsidR="00A21967" w:rsidRDefault="00A21967" w:rsidP="00A21967">
      <w:pPr>
        <w:jc w:val="both"/>
      </w:pPr>
      <w:r>
        <w:t>Даже солнце боится при них слишком часто глаза на мозолить.</w:t>
      </w:r>
    </w:p>
    <w:p w14:paraId="00F23E40" w14:textId="77777777" w:rsidR="00A21967" w:rsidRDefault="00A21967" w:rsidP="00A21967">
      <w:pPr>
        <w:jc w:val="both"/>
      </w:pPr>
      <w:r>
        <w:t>И живём здесь, не дуя мы в ус, и с ответственностью заявляем:</w:t>
      </w:r>
    </w:p>
    <w:p w14:paraId="684AC855" w14:textId="77777777" w:rsidR="00A21967" w:rsidRDefault="00A21967" w:rsidP="00A21967">
      <w:pPr>
        <w:jc w:val="both"/>
      </w:pPr>
      <w:r>
        <w:t>Необъятен Советский Союз, но мы лучшее место в нём знаем.</w:t>
      </w:r>
    </w:p>
    <w:p w14:paraId="17F44FBB" w14:textId="77777777" w:rsidR="00A21967" w:rsidRDefault="00A21967" w:rsidP="00A21967">
      <w:pPr>
        <w:jc w:val="both"/>
      </w:pPr>
      <w:r>
        <w:t>Припев:</w:t>
      </w:r>
    </w:p>
    <w:sectPr w:rsidR="00A21967" w:rsidSect="0008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967"/>
    <w:rsid w:val="0008058B"/>
    <w:rsid w:val="00220950"/>
    <w:rsid w:val="00423AAE"/>
    <w:rsid w:val="00A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54BD"/>
  <w15:docId w15:val="{4E5127BB-DBA8-40D4-B9E7-504D548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2020-01-20T14:16:00Z</dcterms:created>
  <dcterms:modified xsi:type="dcterms:W3CDTF">2020-01-23T11:18:00Z</dcterms:modified>
</cp:coreProperties>
</file>